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6243"/>
      </w:tblGrid>
      <w:tr w:rsidR="000A0D5E" w14:paraId="17D5A82C" w14:textId="77777777" w:rsidTr="00613F21">
        <w:trPr>
          <w:trHeight w:val="1387"/>
          <w:jc w:val="right"/>
        </w:trPr>
        <w:tc>
          <w:tcPr>
            <w:tcW w:w="4270" w:type="dxa"/>
            <w:vAlign w:val="center"/>
            <w:hideMark/>
          </w:tcPr>
          <w:p w14:paraId="40AFA18E" w14:textId="52BFFE28" w:rsidR="000A0D5E" w:rsidRDefault="00613F21">
            <w:pPr>
              <w:pStyle w:val="Standard"/>
              <w:spacing w:line="276" w:lineRule="auto"/>
              <w:jc w:val="center"/>
              <w:rPr>
                <w:rFonts w:ascii="Century Gothic" w:hAnsi="Century Gothic"/>
                <w:noProof/>
                <w:sz w:val="28"/>
                <w:szCs w:val="28"/>
                <w:highlight w:val="yellow"/>
                <w:lang w:eastAsia="ja-JP"/>
              </w:rPr>
            </w:pPr>
            <w:r>
              <w:rPr>
                <w:rFonts w:ascii="Candara" w:hAnsi="Candara"/>
                <w:b/>
                <w:noProof/>
                <w:sz w:val="40"/>
                <w:szCs w:val="32"/>
              </w:rPr>
              <w:drawing>
                <wp:inline distT="0" distB="0" distL="0" distR="0" wp14:anchorId="2A8622B8" wp14:editId="2F009A8B">
                  <wp:extent cx="2399386" cy="674928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264" cy="67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3" w:type="dxa"/>
            <w:vAlign w:val="center"/>
            <w:hideMark/>
          </w:tcPr>
          <w:p w14:paraId="63F8DAD9" w14:textId="7CE78B63" w:rsidR="000D3A17" w:rsidRPr="00B16B23" w:rsidRDefault="000A0D5E" w:rsidP="008232B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b/>
                <w:color w:val="000000"/>
                <w:sz w:val="32"/>
                <w:szCs w:val="32"/>
              </w:rPr>
            </w:pPr>
            <w:r w:rsidRPr="00B16B23">
              <w:rPr>
                <w:rFonts w:ascii="Arial" w:hAnsi="Arial"/>
                <w:b/>
                <w:color w:val="000000"/>
                <w:sz w:val="32"/>
                <w:szCs w:val="32"/>
              </w:rPr>
              <w:t xml:space="preserve">Guidelines for </w:t>
            </w:r>
            <w:r w:rsidR="00B16B23">
              <w:rPr>
                <w:rFonts w:ascii="Arial" w:hAnsi="Arial"/>
                <w:b/>
                <w:color w:val="000000"/>
                <w:sz w:val="32"/>
                <w:szCs w:val="32"/>
              </w:rPr>
              <w:t>Jewelers</w:t>
            </w:r>
          </w:p>
          <w:p w14:paraId="2CD58ED7" w14:textId="368758E6" w:rsidR="000A0D5E" w:rsidRPr="000A0D5E" w:rsidRDefault="00613F21" w:rsidP="00B16B2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" w:hAnsi="Arial"/>
                <w:b/>
                <w:color w:val="000000"/>
                <w:sz w:val="32"/>
                <w:szCs w:val="32"/>
              </w:rPr>
              <w:t>Inventory Lists &amp;</w:t>
            </w:r>
            <w:r w:rsidR="000A0D5E" w:rsidRPr="00B16B23">
              <w:rPr>
                <w:rFonts w:ascii="Arial" w:hAnsi="Arial"/>
                <w:b/>
                <w:color w:val="000000"/>
                <w:sz w:val="32"/>
                <w:szCs w:val="32"/>
              </w:rPr>
              <w:t xml:space="preserve"> </w:t>
            </w:r>
            <w:r w:rsidR="00FC3193" w:rsidRPr="00B16B23">
              <w:rPr>
                <w:rFonts w:ascii="Arial" w:hAnsi="Arial"/>
                <w:b/>
                <w:color w:val="000000"/>
                <w:sz w:val="32"/>
                <w:szCs w:val="32"/>
              </w:rPr>
              <w:t>Receipt Books</w:t>
            </w:r>
          </w:p>
        </w:tc>
      </w:tr>
    </w:tbl>
    <w:p w14:paraId="5E95A53A" w14:textId="77777777" w:rsidR="003A7054" w:rsidRDefault="003A7054" w:rsidP="00353FC6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rPr>
          <w:rFonts w:ascii="Arial" w:hAnsi="Arial"/>
          <w:b/>
          <w:color w:val="000000"/>
          <w:sz w:val="20"/>
        </w:rPr>
      </w:pPr>
    </w:p>
    <w:p w14:paraId="3C99A43D" w14:textId="77777777" w:rsidR="00B30CCB" w:rsidRDefault="00B30CCB" w:rsidP="00353FC6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rPr>
          <w:rFonts w:ascii="Arial" w:hAnsi="Arial"/>
          <w:b/>
          <w:color w:val="000000"/>
          <w:sz w:val="20"/>
        </w:rPr>
      </w:pPr>
    </w:p>
    <w:p w14:paraId="3761DE5F" w14:textId="5AAF145D" w:rsidR="00CC15F1" w:rsidRDefault="00CC15F1" w:rsidP="00353FC6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 xml:space="preserve">INVENTORY </w:t>
      </w:r>
      <w:r w:rsidR="003A7054">
        <w:rPr>
          <w:rFonts w:ascii="Arial" w:hAnsi="Arial"/>
          <w:b/>
          <w:color w:val="000000"/>
          <w:sz w:val="20"/>
        </w:rPr>
        <w:t>LISTS</w:t>
      </w:r>
      <w:r w:rsidR="00D92C18">
        <w:rPr>
          <w:rFonts w:ascii="Arial" w:hAnsi="Arial"/>
          <w:b/>
          <w:color w:val="000000"/>
          <w:sz w:val="20"/>
        </w:rPr>
        <w:t>:</w:t>
      </w:r>
    </w:p>
    <w:p w14:paraId="549A00E8" w14:textId="77777777" w:rsidR="00CC15F1" w:rsidRDefault="00CC15F1" w:rsidP="000C561B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rPr>
          <w:rFonts w:ascii="Arial" w:hAnsi="Arial"/>
          <w:color w:val="000000"/>
          <w:sz w:val="20"/>
        </w:rPr>
      </w:pPr>
    </w:p>
    <w:p w14:paraId="7ACB2010" w14:textId="67BE78C0" w:rsidR="006A303E" w:rsidRDefault="006A303E" w:rsidP="006A303E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ind w:left="287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Inventory lists are optional, but an addendum needs to be signed and turned in with the consignment agreement if you forgo using Inventory sheets</w:t>
      </w:r>
    </w:p>
    <w:p w14:paraId="5D9A002B" w14:textId="77777777" w:rsidR="006A303E" w:rsidRDefault="006A303E" w:rsidP="00E322F0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ind w:left="287"/>
        <w:rPr>
          <w:rFonts w:ascii="Arial" w:hAnsi="Arial"/>
          <w:color w:val="000000"/>
          <w:sz w:val="20"/>
        </w:rPr>
      </w:pPr>
    </w:p>
    <w:p w14:paraId="50EB0AA7" w14:textId="659510A8" w:rsidR="007C01EB" w:rsidRDefault="007C01EB" w:rsidP="00E322F0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ind w:left="287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A</w:t>
      </w:r>
      <w:r w:rsidR="003C2573">
        <w:rPr>
          <w:rFonts w:ascii="Arial" w:hAnsi="Arial"/>
          <w:color w:val="000000"/>
          <w:sz w:val="20"/>
        </w:rPr>
        <w:t>n Inventory List</w:t>
      </w:r>
      <w:r>
        <w:rPr>
          <w:rFonts w:ascii="Arial" w:hAnsi="Arial"/>
          <w:color w:val="000000"/>
          <w:sz w:val="20"/>
        </w:rPr>
        <w:t xml:space="preserve"> template is available in the packet </w:t>
      </w:r>
    </w:p>
    <w:p w14:paraId="1E684BDF" w14:textId="77777777" w:rsidR="007C01EB" w:rsidRDefault="007C01EB" w:rsidP="006A303E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rPr>
          <w:rFonts w:ascii="Arial" w:hAnsi="Arial"/>
          <w:color w:val="000000"/>
          <w:sz w:val="20"/>
        </w:rPr>
      </w:pPr>
    </w:p>
    <w:p w14:paraId="5E89C8AC" w14:textId="6404922A" w:rsidR="00DE60F1" w:rsidRDefault="00B30CCB" w:rsidP="00E322F0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ind w:left="287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L</w:t>
      </w:r>
      <w:r w:rsidR="00CC15F1">
        <w:rPr>
          <w:rFonts w:ascii="Arial" w:hAnsi="Arial"/>
          <w:color w:val="000000"/>
          <w:sz w:val="20"/>
        </w:rPr>
        <w:t xml:space="preserve">ist </w:t>
      </w:r>
      <w:r w:rsidR="00CC15F1" w:rsidRPr="00B30CCB">
        <w:rPr>
          <w:rFonts w:ascii="Arial" w:hAnsi="Arial"/>
          <w:color w:val="000000"/>
          <w:sz w:val="20"/>
        </w:rPr>
        <w:t>every item</w:t>
      </w:r>
      <w:r w:rsidR="00CC15F1">
        <w:rPr>
          <w:rFonts w:ascii="Arial" w:hAnsi="Arial"/>
          <w:color w:val="000000"/>
          <w:sz w:val="20"/>
        </w:rPr>
        <w:t xml:space="preserve"> that you are entering in the show.  </w:t>
      </w:r>
    </w:p>
    <w:p w14:paraId="5E2D7008" w14:textId="77777777" w:rsidR="00DE60F1" w:rsidRDefault="00DE60F1" w:rsidP="00E322F0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ind w:left="287"/>
        <w:rPr>
          <w:rFonts w:ascii="Arial" w:hAnsi="Arial"/>
          <w:color w:val="000000"/>
          <w:sz w:val="20"/>
        </w:rPr>
      </w:pPr>
    </w:p>
    <w:p w14:paraId="33219E1F" w14:textId="528681D7" w:rsidR="00CC15F1" w:rsidRDefault="00C67AB2" w:rsidP="00E322F0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ind w:left="287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Inventory numbers are optional</w:t>
      </w:r>
      <w:r w:rsidR="00B06F16">
        <w:rPr>
          <w:rFonts w:ascii="Arial" w:hAnsi="Arial"/>
          <w:color w:val="000000"/>
          <w:sz w:val="20"/>
        </w:rPr>
        <w:t xml:space="preserve"> for your own records</w:t>
      </w:r>
      <w:r>
        <w:rPr>
          <w:rFonts w:ascii="Arial" w:hAnsi="Arial"/>
          <w:color w:val="000000"/>
          <w:sz w:val="20"/>
        </w:rPr>
        <w:t>; but if you choose not to use them, p</w:t>
      </w:r>
      <w:r w:rsidR="00664E02">
        <w:rPr>
          <w:rFonts w:ascii="Arial" w:hAnsi="Arial"/>
          <w:color w:val="000000"/>
          <w:sz w:val="20"/>
        </w:rPr>
        <w:t>lease</w:t>
      </w:r>
      <w:r w:rsidR="00CC15F1">
        <w:rPr>
          <w:rFonts w:ascii="Arial" w:hAnsi="Arial"/>
          <w:color w:val="000000"/>
          <w:sz w:val="20"/>
        </w:rPr>
        <w:t xml:space="preserve"> describe </w:t>
      </w:r>
      <w:r>
        <w:rPr>
          <w:rFonts w:ascii="Arial" w:hAnsi="Arial"/>
          <w:color w:val="000000"/>
          <w:sz w:val="20"/>
        </w:rPr>
        <w:t xml:space="preserve">items </w:t>
      </w:r>
      <w:r w:rsidR="00B06F16">
        <w:rPr>
          <w:rFonts w:ascii="Arial" w:hAnsi="Arial"/>
          <w:color w:val="000000"/>
          <w:sz w:val="20"/>
        </w:rPr>
        <w:t>in detail</w:t>
      </w:r>
      <w:r w:rsidR="00CC15F1">
        <w:rPr>
          <w:rFonts w:ascii="Arial" w:hAnsi="Arial"/>
          <w:color w:val="000000"/>
          <w:sz w:val="20"/>
        </w:rPr>
        <w:t xml:space="preserve"> </w:t>
      </w:r>
      <w:r w:rsidR="00B06F16">
        <w:rPr>
          <w:rFonts w:ascii="Arial" w:hAnsi="Arial"/>
          <w:color w:val="000000"/>
          <w:sz w:val="20"/>
        </w:rPr>
        <w:t>for easy identification if any discrepancies arise in the sales process.</w:t>
      </w:r>
      <w:r w:rsidR="00FF49EE">
        <w:rPr>
          <w:rFonts w:ascii="Arial" w:hAnsi="Arial"/>
          <w:color w:val="000000"/>
          <w:sz w:val="20"/>
        </w:rPr>
        <w:t xml:space="preserve">  We </w:t>
      </w:r>
      <w:r w:rsidR="00B06F16">
        <w:rPr>
          <w:rFonts w:ascii="Arial" w:hAnsi="Arial"/>
          <w:color w:val="000000"/>
          <w:sz w:val="20"/>
        </w:rPr>
        <w:t xml:space="preserve">also </w:t>
      </w:r>
      <w:r w:rsidR="00FF49EE">
        <w:rPr>
          <w:rFonts w:ascii="Arial" w:hAnsi="Arial"/>
          <w:color w:val="000000"/>
          <w:sz w:val="20"/>
        </w:rPr>
        <w:t xml:space="preserve">need </w:t>
      </w:r>
      <w:r w:rsidR="00664E02">
        <w:rPr>
          <w:rFonts w:ascii="Arial" w:hAnsi="Arial"/>
          <w:color w:val="000000"/>
          <w:sz w:val="20"/>
        </w:rPr>
        <w:t xml:space="preserve">this information </w:t>
      </w:r>
      <w:r w:rsidR="00FF49EE">
        <w:rPr>
          <w:rFonts w:ascii="Arial" w:hAnsi="Arial"/>
          <w:color w:val="000000"/>
          <w:sz w:val="20"/>
        </w:rPr>
        <w:t xml:space="preserve">for </w:t>
      </w:r>
      <w:r w:rsidR="00CC15F1">
        <w:rPr>
          <w:rFonts w:ascii="Arial" w:hAnsi="Arial"/>
          <w:color w:val="000000"/>
          <w:sz w:val="20"/>
        </w:rPr>
        <w:t>insurance purposes in case o</w:t>
      </w:r>
      <w:r w:rsidR="00B30CCB">
        <w:rPr>
          <w:rFonts w:ascii="Arial" w:hAnsi="Arial"/>
          <w:color w:val="000000"/>
          <w:sz w:val="20"/>
        </w:rPr>
        <w:t>f</w:t>
      </w:r>
      <w:r w:rsidR="00CC15F1">
        <w:rPr>
          <w:rFonts w:ascii="Arial" w:hAnsi="Arial"/>
          <w:color w:val="000000"/>
          <w:sz w:val="20"/>
        </w:rPr>
        <w:t xml:space="preserve"> loss or damage.</w:t>
      </w:r>
    </w:p>
    <w:p w14:paraId="2D05C5E6" w14:textId="77777777" w:rsidR="000C561B" w:rsidRDefault="000C561B" w:rsidP="00E322F0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ind w:left="287"/>
        <w:rPr>
          <w:rFonts w:ascii="Arial" w:hAnsi="Arial"/>
          <w:color w:val="000000"/>
          <w:sz w:val="20"/>
        </w:rPr>
      </w:pPr>
    </w:p>
    <w:p w14:paraId="5AA72C4C" w14:textId="49F1DBCB" w:rsidR="00FC3193" w:rsidRDefault="00CC15F1" w:rsidP="00E322F0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ind w:left="287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If you have a group of items with the same description and price</w:t>
      </w:r>
      <w:r w:rsidR="007A79CE">
        <w:rPr>
          <w:rFonts w:ascii="Arial" w:hAnsi="Arial"/>
          <w:color w:val="000000"/>
          <w:sz w:val="20"/>
        </w:rPr>
        <w:t>,</w:t>
      </w:r>
      <w:r>
        <w:rPr>
          <w:rFonts w:ascii="Arial" w:hAnsi="Arial"/>
          <w:color w:val="000000"/>
          <w:sz w:val="20"/>
        </w:rPr>
        <w:t xml:space="preserve"> you may use the same inventory number </w:t>
      </w:r>
      <w:r w:rsidR="00C67AB2">
        <w:rPr>
          <w:rFonts w:ascii="Arial" w:hAnsi="Arial"/>
          <w:color w:val="000000"/>
          <w:sz w:val="20"/>
        </w:rPr>
        <w:t>or list</w:t>
      </w:r>
      <w:r>
        <w:rPr>
          <w:rFonts w:ascii="Arial" w:hAnsi="Arial"/>
          <w:color w:val="000000"/>
          <w:sz w:val="20"/>
        </w:rPr>
        <w:t xml:space="preserve"> </w:t>
      </w:r>
      <w:r w:rsidR="003A7054">
        <w:rPr>
          <w:rFonts w:ascii="Arial" w:hAnsi="Arial"/>
          <w:color w:val="000000"/>
          <w:sz w:val="20"/>
        </w:rPr>
        <w:t>all pieces in that group on the same line.</w:t>
      </w:r>
      <w:r>
        <w:rPr>
          <w:rFonts w:ascii="Arial" w:hAnsi="Arial"/>
          <w:color w:val="000000"/>
          <w:sz w:val="20"/>
        </w:rPr>
        <w:t xml:space="preserve">  </w:t>
      </w:r>
      <w:r w:rsidR="007A79CE">
        <w:rPr>
          <w:rFonts w:ascii="Arial" w:hAnsi="Arial"/>
          <w:color w:val="000000"/>
          <w:sz w:val="20"/>
        </w:rPr>
        <w:t>Be</w:t>
      </w:r>
      <w:r>
        <w:rPr>
          <w:rFonts w:ascii="Arial" w:hAnsi="Arial"/>
          <w:color w:val="000000"/>
          <w:sz w:val="20"/>
        </w:rPr>
        <w:t xml:space="preserve"> sure your inventory sheet shows an accurate count for the number of items you are bringing in each group.  For example</w:t>
      </w:r>
      <w:r w:rsidR="00DE60F1">
        <w:rPr>
          <w:rFonts w:ascii="Arial" w:hAnsi="Arial"/>
          <w:color w:val="000000"/>
          <w:sz w:val="20"/>
        </w:rPr>
        <w:t>, two styles of earrings might be listed like this:</w:t>
      </w:r>
    </w:p>
    <w:p w14:paraId="60EA8A34" w14:textId="4A438485" w:rsidR="00CC15F1" w:rsidRDefault="00CC15F1" w:rsidP="00E322F0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ind w:left="287"/>
        <w:rPr>
          <w:rFonts w:ascii="Arial" w:hAnsi="Arial"/>
          <w:color w:val="000000"/>
          <w:sz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310"/>
        <w:gridCol w:w="1080"/>
        <w:gridCol w:w="900"/>
        <w:gridCol w:w="1278"/>
      </w:tblGrid>
      <w:tr w:rsidR="00DC2AA6" w:rsidRPr="007F41B6" w14:paraId="7A5946DB" w14:textId="77777777" w:rsidTr="00DE60F1">
        <w:tc>
          <w:tcPr>
            <w:tcW w:w="1008" w:type="dxa"/>
            <w:shd w:val="clear" w:color="auto" w:fill="auto"/>
          </w:tcPr>
          <w:p w14:paraId="48D6FB43" w14:textId="77777777" w:rsidR="00DC2AA6" w:rsidRPr="007F41B6" w:rsidRDefault="00DC2AA6" w:rsidP="00525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1B6">
              <w:rPr>
                <w:rFonts w:ascii="Arial" w:hAnsi="Arial" w:cs="Arial"/>
                <w:sz w:val="18"/>
                <w:szCs w:val="18"/>
              </w:rPr>
              <w:t>Inventory #</w:t>
            </w:r>
          </w:p>
        </w:tc>
        <w:tc>
          <w:tcPr>
            <w:tcW w:w="5310" w:type="dxa"/>
            <w:shd w:val="clear" w:color="auto" w:fill="auto"/>
          </w:tcPr>
          <w:p w14:paraId="7A720769" w14:textId="77777777" w:rsidR="00DC2AA6" w:rsidRPr="007F41B6" w:rsidRDefault="00DC2AA6" w:rsidP="00525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1B6">
              <w:rPr>
                <w:rFonts w:ascii="Arial" w:hAnsi="Arial" w:cs="Arial"/>
                <w:sz w:val="18"/>
                <w:szCs w:val="18"/>
              </w:rPr>
              <w:t>Title and/or Description</w:t>
            </w:r>
          </w:p>
          <w:p w14:paraId="039351B1" w14:textId="77777777" w:rsidR="00DC2AA6" w:rsidRPr="007F41B6" w:rsidRDefault="00DC2AA6" w:rsidP="00525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5B1A13B" w14:textId="77777777" w:rsidR="00DC2AA6" w:rsidRPr="007F41B6" w:rsidRDefault="00DC2AA6" w:rsidP="00525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1B6">
              <w:rPr>
                <w:rFonts w:ascii="Arial" w:hAnsi="Arial" w:cs="Arial"/>
                <w:sz w:val="18"/>
                <w:szCs w:val="18"/>
              </w:rPr>
              <w:t>Number of Items</w:t>
            </w:r>
          </w:p>
        </w:tc>
        <w:tc>
          <w:tcPr>
            <w:tcW w:w="900" w:type="dxa"/>
            <w:shd w:val="clear" w:color="auto" w:fill="auto"/>
          </w:tcPr>
          <w:p w14:paraId="4A833B89" w14:textId="77777777" w:rsidR="00DC2AA6" w:rsidRPr="007F41B6" w:rsidRDefault="00DC2AA6" w:rsidP="00525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1B6">
              <w:rPr>
                <w:rFonts w:ascii="Arial" w:hAnsi="Arial" w:cs="Arial"/>
                <w:sz w:val="18"/>
                <w:szCs w:val="18"/>
              </w:rPr>
              <w:t>Price per Item</w:t>
            </w:r>
          </w:p>
        </w:tc>
        <w:tc>
          <w:tcPr>
            <w:tcW w:w="1278" w:type="dxa"/>
            <w:shd w:val="clear" w:color="auto" w:fill="auto"/>
          </w:tcPr>
          <w:p w14:paraId="278FCE36" w14:textId="77777777" w:rsidR="00DC2AA6" w:rsidRPr="007F41B6" w:rsidRDefault="00DC2AA6" w:rsidP="00525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1B6">
              <w:rPr>
                <w:rFonts w:ascii="Arial" w:hAnsi="Arial" w:cs="Arial"/>
                <w:sz w:val="18"/>
                <w:szCs w:val="18"/>
              </w:rPr>
              <w:t>Total</w:t>
            </w:r>
          </w:p>
          <w:p w14:paraId="52E6C67B" w14:textId="77777777" w:rsidR="00DC2AA6" w:rsidRPr="007F41B6" w:rsidRDefault="00DC2AA6" w:rsidP="00525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41B6">
              <w:rPr>
                <w:rFonts w:ascii="Arial" w:hAnsi="Arial" w:cs="Arial"/>
                <w:sz w:val="18"/>
                <w:szCs w:val="18"/>
              </w:rPr>
              <w:t>Price</w:t>
            </w:r>
          </w:p>
        </w:tc>
      </w:tr>
      <w:tr w:rsidR="00DC2AA6" w:rsidRPr="007F41B6" w14:paraId="0622BCE1" w14:textId="77777777" w:rsidTr="00DE60F1">
        <w:trPr>
          <w:trHeight w:val="288"/>
        </w:trPr>
        <w:tc>
          <w:tcPr>
            <w:tcW w:w="1008" w:type="dxa"/>
            <w:shd w:val="clear" w:color="auto" w:fill="auto"/>
          </w:tcPr>
          <w:p w14:paraId="4E002828" w14:textId="1B3FCDEA" w:rsidR="00DC2AA6" w:rsidRPr="007F41B6" w:rsidRDefault="00DC2AA6" w:rsidP="005259DF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101</w:t>
            </w:r>
          </w:p>
        </w:tc>
        <w:tc>
          <w:tcPr>
            <w:tcW w:w="5310" w:type="dxa"/>
            <w:shd w:val="clear" w:color="auto" w:fill="auto"/>
          </w:tcPr>
          <w:p w14:paraId="7711763F" w14:textId="00322DAE" w:rsidR="00DC2AA6" w:rsidRPr="007F41B6" w:rsidRDefault="00DC2AA6" w:rsidP="00DC2AA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Earrings (all silver)</w:t>
            </w:r>
          </w:p>
        </w:tc>
        <w:tc>
          <w:tcPr>
            <w:tcW w:w="1080" w:type="dxa"/>
            <w:shd w:val="clear" w:color="auto" w:fill="auto"/>
          </w:tcPr>
          <w:p w14:paraId="73F2486B" w14:textId="09D0D85F" w:rsidR="00DC2AA6" w:rsidRPr="007F41B6" w:rsidRDefault="00DC2AA6" w:rsidP="00DC2AA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30D1228A" w14:textId="7FF865CD" w:rsidR="00DC2AA6" w:rsidRPr="007F41B6" w:rsidRDefault="00DC2AA6" w:rsidP="00DC2AA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$100</w:t>
            </w:r>
          </w:p>
        </w:tc>
        <w:tc>
          <w:tcPr>
            <w:tcW w:w="1278" w:type="dxa"/>
            <w:shd w:val="clear" w:color="auto" w:fill="auto"/>
          </w:tcPr>
          <w:p w14:paraId="6226D0BD" w14:textId="776676DC" w:rsidR="00DC2AA6" w:rsidRPr="007F41B6" w:rsidRDefault="00DC2AA6" w:rsidP="00DC2AA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$500</w:t>
            </w:r>
          </w:p>
        </w:tc>
      </w:tr>
      <w:tr w:rsidR="00DC2AA6" w:rsidRPr="007F41B6" w14:paraId="54473184" w14:textId="77777777" w:rsidTr="00DE60F1">
        <w:trPr>
          <w:trHeight w:val="288"/>
        </w:trPr>
        <w:tc>
          <w:tcPr>
            <w:tcW w:w="1008" w:type="dxa"/>
            <w:shd w:val="clear" w:color="auto" w:fill="auto"/>
          </w:tcPr>
          <w:p w14:paraId="7DB4AB86" w14:textId="30EACCD6" w:rsidR="00DC2AA6" w:rsidRPr="007F41B6" w:rsidRDefault="00DC2AA6" w:rsidP="005259DF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102</w:t>
            </w:r>
          </w:p>
        </w:tc>
        <w:tc>
          <w:tcPr>
            <w:tcW w:w="5310" w:type="dxa"/>
            <w:shd w:val="clear" w:color="auto" w:fill="auto"/>
          </w:tcPr>
          <w:p w14:paraId="17251ED4" w14:textId="23E3D72A" w:rsidR="00DC2AA6" w:rsidRPr="007F41B6" w:rsidRDefault="00B16B23" w:rsidP="00DC2AA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Earrings (silver plus stones</w:t>
            </w:r>
            <w:r w:rsidR="00DC2AA6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061C7B1E" w14:textId="24C49BB9" w:rsidR="00DC2AA6" w:rsidRPr="007F41B6" w:rsidRDefault="00DC2AA6" w:rsidP="00DC2AA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0DABE80C" w14:textId="2893D6D5" w:rsidR="00DC2AA6" w:rsidRPr="007F41B6" w:rsidRDefault="00DC2AA6" w:rsidP="00DC2AA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$1</w:t>
            </w:r>
            <w:r w:rsidR="00B16B23">
              <w:rPr>
                <w:rFonts w:ascii="Arial" w:hAnsi="Arial" w:cs="Arial"/>
                <w:bCs/>
                <w:sz w:val="18"/>
                <w:szCs w:val="18"/>
              </w:rPr>
              <w:t>50</w:t>
            </w:r>
          </w:p>
        </w:tc>
        <w:tc>
          <w:tcPr>
            <w:tcW w:w="1278" w:type="dxa"/>
            <w:shd w:val="clear" w:color="auto" w:fill="auto"/>
          </w:tcPr>
          <w:p w14:paraId="16F1C60A" w14:textId="3E63FA9B" w:rsidR="00DC2AA6" w:rsidRPr="007F41B6" w:rsidRDefault="00DC2AA6" w:rsidP="00DE60F1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$</w:t>
            </w:r>
            <w:r w:rsidR="00B16B23">
              <w:rPr>
                <w:rFonts w:ascii="Arial" w:hAnsi="Arial" w:cs="Arial"/>
                <w:bCs/>
                <w:sz w:val="18"/>
                <w:szCs w:val="18"/>
              </w:rPr>
              <w:t>450</w:t>
            </w:r>
          </w:p>
        </w:tc>
      </w:tr>
    </w:tbl>
    <w:p w14:paraId="7DDB85E2" w14:textId="77777777" w:rsidR="00415ED1" w:rsidRDefault="00415ED1" w:rsidP="00E322F0">
      <w:pPr>
        <w:tabs>
          <w:tab w:val="left" w:pos="287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ind w:left="287"/>
        <w:rPr>
          <w:rFonts w:ascii="Arial" w:hAnsi="Arial"/>
          <w:color w:val="000000"/>
          <w:sz w:val="20"/>
        </w:rPr>
      </w:pPr>
    </w:p>
    <w:p w14:paraId="79367507" w14:textId="7728E7EA" w:rsidR="00353FC6" w:rsidRDefault="00CC15F1" w:rsidP="00E322F0">
      <w:pPr>
        <w:tabs>
          <w:tab w:val="left" w:pos="630"/>
          <w:tab w:val="left" w:pos="864"/>
          <w:tab w:val="left" w:pos="1440"/>
          <w:tab w:val="left" w:pos="2016"/>
          <w:tab w:val="left" w:pos="2592"/>
          <w:tab w:val="left" w:pos="3167"/>
          <w:tab w:val="left" w:pos="3743"/>
          <w:tab w:val="left" w:pos="4320"/>
          <w:tab w:val="left" w:pos="4896"/>
          <w:tab w:val="left" w:pos="5472"/>
          <w:tab w:val="left" w:pos="6047"/>
          <w:tab w:val="left" w:pos="6624"/>
          <w:tab w:val="left" w:pos="7200"/>
          <w:tab w:val="left" w:pos="7775"/>
          <w:tab w:val="left" w:pos="8352"/>
          <w:tab w:val="left" w:pos="8860"/>
        </w:tabs>
        <w:spacing w:line="276" w:lineRule="auto"/>
        <w:ind w:left="287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If you bring </w:t>
      </w:r>
      <w:r w:rsidR="005B0ED3">
        <w:rPr>
          <w:rFonts w:ascii="Arial" w:hAnsi="Arial"/>
          <w:color w:val="000000"/>
          <w:sz w:val="20"/>
        </w:rPr>
        <w:t xml:space="preserve">in </w:t>
      </w:r>
      <w:r>
        <w:rPr>
          <w:rFonts w:ascii="Arial" w:hAnsi="Arial"/>
          <w:color w:val="000000"/>
          <w:sz w:val="20"/>
        </w:rPr>
        <w:t xml:space="preserve">additional items during the show, </w:t>
      </w:r>
      <w:r w:rsidR="00353FC6">
        <w:rPr>
          <w:rFonts w:ascii="Arial" w:hAnsi="Arial"/>
          <w:color w:val="000000"/>
          <w:sz w:val="20"/>
        </w:rPr>
        <w:t>remember</w:t>
      </w:r>
      <w:r>
        <w:rPr>
          <w:rFonts w:ascii="Arial" w:hAnsi="Arial"/>
          <w:color w:val="000000"/>
          <w:sz w:val="20"/>
        </w:rPr>
        <w:t xml:space="preserve"> to add those items to your Inventory Sheets.</w:t>
      </w:r>
    </w:p>
    <w:p w14:paraId="2723AD78" w14:textId="77777777" w:rsidR="009F0745" w:rsidRDefault="009F0745" w:rsidP="009F0745">
      <w:pPr>
        <w:rPr>
          <w:rFonts w:ascii="Arial" w:hAnsi="Arial"/>
          <w:b/>
          <w:color w:val="000000"/>
          <w:sz w:val="20"/>
        </w:rPr>
      </w:pPr>
    </w:p>
    <w:p w14:paraId="49AFDB6C" w14:textId="77777777" w:rsidR="00B30CCB" w:rsidRDefault="00B30CCB" w:rsidP="009F0745">
      <w:pPr>
        <w:rPr>
          <w:rFonts w:ascii="Arial" w:hAnsi="Arial"/>
          <w:b/>
          <w:color w:val="000000"/>
          <w:sz w:val="20"/>
        </w:rPr>
      </w:pPr>
    </w:p>
    <w:p w14:paraId="58A017B7" w14:textId="77777777" w:rsidR="008B418E" w:rsidRDefault="008B418E" w:rsidP="009F0745">
      <w:pPr>
        <w:rPr>
          <w:rFonts w:ascii="Arial" w:hAnsi="Arial"/>
          <w:b/>
          <w:color w:val="000000"/>
          <w:sz w:val="20"/>
        </w:rPr>
      </w:pPr>
    </w:p>
    <w:p w14:paraId="72AF59B0" w14:textId="0CFB3A20" w:rsidR="00042F9F" w:rsidRDefault="007A020B" w:rsidP="009F0745">
      <w:pPr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JEWELER</w:t>
      </w:r>
      <w:r w:rsidR="00A86CF2">
        <w:rPr>
          <w:rFonts w:ascii="Arial" w:hAnsi="Arial"/>
          <w:b/>
          <w:color w:val="000000"/>
          <w:sz w:val="20"/>
        </w:rPr>
        <w:t xml:space="preserve"> RECEIPT BOOKS AND SALES PROCESS</w:t>
      </w:r>
    </w:p>
    <w:p w14:paraId="65859B0B" w14:textId="77777777" w:rsidR="008B418E" w:rsidRDefault="008B418E" w:rsidP="009F0745">
      <w:pPr>
        <w:rPr>
          <w:rFonts w:ascii="Arial" w:hAnsi="Arial"/>
          <w:b/>
          <w:color w:val="000000"/>
          <w:sz w:val="20"/>
        </w:rPr>
      </w:pPr>
    </w:p>
    <w:p w14:paraId="4A53BE78" w14:textId="77777777" w:rsidR="00B30CCB" w:rsidRPr="00B30CCB" w:rsidRDefault="00B30CCB" w:rsidP="00B30CCB">
      <w:pPr>
        <w:rPr>
          <w:rFonts w:ascii="Arial" w:eastAsiaTheme="minorHAnsi" w:hAnsi="Arial" w:cs="Arial"/>
          <w:b/>
          <w:sz w:val="20"/>
        </w:rPr>
      </w:pPr>
      <w:r w:rsidRPr="00B30CCB">
        <w:rPr>
          <w:rFonts w:ascii="Arial" w:eastAsiaTheme="minorHAnsi" w:hAnsi="Arial" w:cs="Arial"/>
          <w:b/>
          <w:sz w:val="20"/>
        </w:rPr>
        <w:t>Show Instructions:</w:t>
      </w:r>
    </w:p>
    <w:p w14:paraId="09BECFE6" w14:textId="77777777" w:rsidR="00B30CCB" w:rsidRPr="00B30CCB" w:rsidRDefault="00B30CCB" w:rsidP="00B30CCB">
      <w:pPr>
        <w:rPr>
          <w:rFonts w:ascii="Arial" w:eastAsiaTheme="minorHAnsi" w:hAnsi="Arial" w:cs="Arial"/>
          <w:b/>
          <w:sz w:val="20"/>
        </w:rPr>
      </w:pPr>
    </w:p>
    <w:p w14:paraId="783A56E9" w14:textId="77777777" w:rsidR="00B30CCB" w:rsidRPr="00B30CCB" w:rsidRDefault="00B30CCB" w:rsidP="00B30CCB">
      <w:pPr>
        <w:numPr>
          <w:ilvl w:val="0"/>
          <w:numId w:val="34"/>
        </w:numPr>
        <w:spacing w:after="200" w:line="276" w:lineRule="auto"/>
        <w:rPr>
          <w:rFonts w:ascii="Arial" w:eastAsiaTheme="minorHAnsi" w:hAnsi="Arial" w:cs="Arial"/>
          <w:sz w:val="20"/>
        </w:rPr>
      </w:pPr>
      <w:r w:rsidRPr="00B30CCB">
        <w:rPr>
          <w:rFonts w:ascii="Arial" w:eastAsiaTheme="minorHAnsi" w:hAnsi="Arial" w:cs="Arial"/>
          <w:b/>
          <w:sz w:val="20"/>
        </w:rPr>
        <w:t>Local 14</w:t>
      </w:r>
      <w:r w:rsidRPr="00B30CCB">
        <w:rPr>
          <w:rFonts w:ascii="Arial" w:eastAsiaTheme="minorHAnsi" w:hAnsi="Arial" w:cs="Arial"/>
          <w:sz w:val="20"/>
        </w:rPr>
        <w:t xml:space="preserve"> will provide a 3 part receipt book for your sales.  Make sure your name or business name is filled out on all 3 copies. The </w:t>
      </w:r>
      <w:r w:rsidRPr="00B30CCB">
        <w:rPr>
          <w:rFonts w:ascii="Arial" w:eastAsiaTheme="minorHAnsi" w:hAnsi="Arial" w:cs="Arial"/>
          <w:b/>
          <w:sz w:val="20"/>
        </w:rPr>
        <w:t>original copy</w:t>
      </w:r>
      <w:r w:rsidRPr="00B30CCB">
        <w:rPr>
          <w:rFonts w:ascii="Arial" w:eastAsiaTheme="minorHAnsi" w:hAnsi="Arial" w:cs="Arial"/>
          <w:sz w:val="20"/>
        </w:rPr>
        <w:t xml:space="preserve"> goes to the customer, the </w:t>
      </w:r>
      <w:r w:rsidRPr="00B30CCB">
        <w:rPr>
          <w:rFonts w:ascii="Arial" w:eastAsiaTheme="minorHAnsi" w:hAnsi="Arial" w:cs="Arial"/>
          <w:b/>
          <w:sz w:val="20"/>
        </w:rPr>
        <w:t>yellow copy</w:t>
      </w:r>
      <w:r w:rsidRPr="00B30CCB">
        <w:rPr>
          <w:rFonts w:ascii="Arial" w:eastAsiaTheme="minorHAnsi" w:hAnsi="Arial" w:cs="Arial"/>
          <w:sz w:val="20"/>
        </w:rPr>
        <w:t xml:space="preserve"> to Local 14 and the </w:t>
      </w:r>
      <w:r w:rsidRPr="00B30CCB">
        <w:rPr>
          <w:rFonts w:ascii="Arial" w:eastAsiaTheme="minorHAnsi" w:hAnsi="Arial" w:cs="Arial"/>
          <w:b/>
          <w:sz w:val="20"/>
        </w:rPr>
        <w:t>pink copy</w:t>
      </w:r>
      <w:r w:rsidRPr="00B30CCB">
        <w:rPr>
          <w:rFonts w:ascii="Arial" w:eastAsiaTheme="minorHAnsi" w:hAnsi="Arial" w:cs="Arial"/>
          <w:sz w:val="20"/>
        </w:rPr>
        <w:t xml:space="preserve"> is for your records. </w:t>
      </w:r>
    </w:p>
    <w:p w14:paraId="712516DD" w14:textId="40A55AFE" w:rsidR="00B30CCB" w:rsidRPr="00B30CCB" w:rsidRDefault="00B30CCB" w:rsidP="00B30CCB">
      <w:pPr>
        <w:numPr>
          <w:ilvl w:val="0"/>
          <w:numId w:val="34"/>
        </w:numPr>
        <w:spacing w:after="200" w:line="276" w:lineRule="auto"/>
        <w:rPr>
          <w:rFonts w:ascii="Arial" w:eastAsiaTheme="minorHAnsi" w:hAnsi="Arial" w:cs="Arial"/>
          <w:sz w:val="20"/>
        </w:rPr>
      </w:pPr>
      <w:r w:rsidRPr="00B30CCB">
        <w:rPr>
          <w:rFonts w:ascii="Arial" w:eastAsiaTheme="minorHAnsi" w:hAnsi="Arial" w:cs="Arial"/>
          <w:sz w:val="20"/>
        </w:rPr>
        <w:t>You are responsible to collect all payments from your sales</w:t>
      </w:r>
      <w:r w:rsidR="0000503B">
        <w:rPr>
          <w:rFonts w:ascii="Arial" w:eastAsiaTheme="minorHAnsi" w:hAnsi="Arial" w:cs="Arial"/>
          <w:sz w:val="20"/>
        </w:rPr>
        <w:t>.</w:t>
      </w:r>
    </w:p>
    <w:p w14:paraId="36EAFD9E" w14:textId="77777777" w:rsidR="00B30CCB" w:rsidRPr="00B30CCB" w:rsidRDefault="00B30CCB" w:rsidP="00B30CCB">
      <w:pPr>
        <w:spacing w:after="200" w:line="276" w:lineRule="auto"/>
        <w:rPr>
          <w:rFonts w:ascii="Arial" w:eastAsiaTheme="minorHAnsi" w:hAnsi="Arial" w:cs="Arial"/>
          <w:sz w:val="20"/>
        </w:rPr>
      </w:pPr>
      <w:r w:rsidRPr="00B30CCB">
        <w:rPr>
          <w:rFonts w:ascii="Arial" w:eastAsiaTheme="minorHAnsi" w:hAnsi="Arial" w:cs="Arial"/>
          <w:sz w:val="20"/>
        </w:rPr>
        <w:tab/>
      </w:r>
      <w:r w:rsidRPr="00B30CCB">
        <w:rPr>
          <w:rFonts w:ascii="Arial" w:eastAsiaTheme="minorHAnsi" w:hAnsi="Arial" w:cs="Arial"/>
          <w:sz w:val="20"/>
        </w:rPr>
        <w:tab/>
      </w:r>
      <w:r w:rsidRPr="00B30CCB">
        <w:rPr>
          <w:rFonts w:ascii="Arial" w:eastAsiaTheme="minorHAnsi" w:hAnsi="Arial" w:cs="Arial"/>
          <w:sz w:val="20"/>
        </w:rPr>
        <w:tab/>
      </w:r>
      <w:r w:rsidRPr="00B30CCB">
        <w:rPr>
          <w:rFonts w:ascii="Arial" w:eastAsiaTheme="minorHAnsi" w:hAnsi="Arial" w:cs="Arial"/>
          <w:sz w:val="20"/>
        </w:rPr>
        <w:tab/>
      </w:r>
      <w:r w:rsidRPr="00B30CCB">
        <w:rPr>
          <w:rFonts w:ascii="Arial" w:eastAsiaTheme="minorHAnsi" w:hAnsi="Arial" w:cs="Arial"/>
          <w:sz w:val="20"/>
        </w:rPr>
        <w:tab/>
      </w:r>
    </w:p>
    <w:p w14:paraId="70106E70" w14:textId="77777777" w:rsidR="00B30CCB" w:rsidRPr="00B30CCB" w:rsidRDefault="00B30CCB" w:rsidP="00B30CCB">
      <w:pPr>
        <w:rPr>
          <w:rFonts w:ascii="Arial" w:eastAsiaTheme="minorHAnsi" w:hAnsi="Arial" w:cs="Arial"/>
          <w:b/>
          <w:sz w:val="20"/>
        </w:rPr>
      </w:pPr>
      <w:r w:rsidRPr="00B30CCB">
        <w:rPr>
          <w:rFonts w:ascii="Arial" w:eastAsiaTheme="minorHAnsi" w:hAnsi="Arial" w:cs="Arial"/>
          <w:b/>
          <w:sz w:val="20"/>
        </w:rPr>
        <w:t>Check-Out Instructions:</w:t>
      </w:r>
    </w:p>
    <w:p w14:paraId="4169A8F0" w14:textId="77777777" w:rsidR="00B30CCB" w:rsidRPr="00B30CCB" w:rsidRDefault="00B30CCB" w:rsidP="00B30CCB">
      <w:pPr>
        <w:rPr>
          <w:rFonts w:ascii="Arial" w:eastAsiaTheme="minorHAnsi" w:hAnsi="Arial" w:cs="Arial"/>
          <w:b/>
          <w:sz w:val="20"/>
        </w:rPr>
      </w:pPr>
    </w:p>
    <w:p w14:paraId="0D82C865" w14:textId="256EA070" w:rsidR="00B30CCB" w:rsidRPr="00B30CCB" w:rsidRDefault="00B30CCB" w:rsidP="00B30CCB">
      <w:pPr>
        <w:numPr>
          <w:ilvl w:val="0"/>
          <w:numId w:val="33"/>
        </w:numPr>
        <w:spacing w:after="200" w:line="276" w:lineRule="auto"/>
        <w:rPr>
          <w:rFonts w:ascii="Arial" w:eastAsiaTheme="minorHAnsi" w:hAnsi="Arial" w:cs="Arial"/>
          <w:sz w:val="20"/>
        </w:rPr>
      </w:pPr>
      <w:r w:rsidRPr="00B30CCB">
        <w:rPr>
          <w:rFonts w:ascii="Arial" w:eastAsiaTheme="minorHAnsi" w:hAnsi="Arial" w:cs="Arial"/>
          <w:sz w:val="20"/>
        </w:rPr>
        <w:t xml:space="preserve">Tally all receipts and fill out the total </w:t>
      </w:r>
      <w:r w:rsidR="0000503B">
        <w:rPr>
          <w:rFonts w:ascii="Arial" w:eastAsiaTheme="minorHAnsi" w:hAnsi="Arial" w:cs="Arial"/>
          <w:sz w:val="20"/>
        </w:rPr>
        <w:t>amount on the Sales Record sheet you will receive at the show</w:t>
      </w:r>
      <w:r w:rsidRPr="00B30CCB">
        <w:rPr>
          <w:rFonts w:ascii="Arial" w:eastAsiaTheme="minorHAnsi" w:hAnsi="Arial" w:cs="Arial"/>
          <w:sz w:val="20"/>
        </w:rPr>
        <w:t xml:space="preserve">. Include any custom orders. </w:t>
      </w:r>
    </w:p>
    <w:p w14:paraId="6D4E8FEC" w14:textId="2065B4E5" w:rsidR="00B30CCB" w:rsidRPr="00B30CCB" w:rsidRDefault="00B30CCB" w:rsidP="00B30CCB">
      <w:pPr>
        <w:numPr>
          <w:ilvl w:val="0"/>
          <w:numId w:val="33"/>
        </w:numPr>
        <w:spacing w:after="200" w:line="276" w:lineRule="auto"/>
        <w:rPr>
          <w:rFonts w:ascii="Arial" w:eastAsiaTheme="minorHAnsi" w:hAnsi="Arial" w:cs="Arial"/>
          <w:sz w:val="20"/>
        </w:rPr>
      </w:pPr>
      <w:r w:rsidRPr="00B30CCB">
        <w:rPr>
          <w:rFonts w:ascii="Arial" w:eastAsiaTheme="minorHAnsi" w:hAnsi="Arial" w:cs="Arial"/>
          <w:sz w:val="20"/>
        </w:rPr>
        <w:t xml:space="preserve">Write a check to </w:t>
      </w:r>
      <w:r w:rsidRPr="00B30CCB">
        <w:rPr>
          <w:rFonts w:ascii="Arial" w:eastAsiaTheme="minorHAnsi" w:hAnsi="Arial" w:cs="Arial"/>
          <w:b/>
          <w:sz w:val="20"/>
          <w:u w:val="single"/>
        </w:rPr>
        <w:t>Local 14</w:t>
      </w:r>
      <w:r w:rsidRPr="00B30CCB">
        <w:rPr>
          <w:rFonts w:ascii="Arial" w:eastAsiaTheme="minorHAnsi" w:hAnsi="Arial" w:cs="Arial"/>
          <w:sz w:val="20"/>
        </w:rPr>
        <w:t xml:space="preserve"> for the commission owed</w:t>
      </w:r>
    </w:p>
    <w:p w14:paraId="79F44AA4" w14:textId="37CB6142" w:rsidR="00B30CCB" w:rsidRPr="00B30CCB" w:rsidRDefault="00B30CCB" w:rsidP="00B30CCB">
      <w:pPr>
        <w:numPr>
          <w:ilvl w:val="0"/>
          <w:numId w:val="33"/>
        </w:numPr>
        <w:spacing w:after="200" w:line="276" w:lineRule="auto"/>
        <w:rPr>
          <w:rFonts w:ascii="Arial" w:eastAsiaTheme="minorHAnsi" w:hAnsi="Arial" w:cs="Arial"/>
          <w:sz w:val="20"/>
        </w:rPr>
      </w:pPr>
      <w:r w:rsidRPr="00B30CCB">
        <w:rPr>
          <w:rFonts w:ascii="Arial" w:eastAsiaTheme="minorHAnsi" w:hAnsi="Arial" w:cs="Arial"/>
          <w:sz w:val="20"/>
        </w:rPr>
        <w:t xml:space="preserve">Return the yellow copies in numerical order from the receipt book, including any voided receipts, </w:t>
      </w:r>
      <w:r w:rsidR="0000503B">
        <w:rPr>
          <w:rFonts w:ascii="Arial" w:eastAsiaTheme="minorHAnsi" w:hAnsi="Arial" w:cs="Arial"/>
          <w:sz w:val="20"/>
        </w:rPr>
        <w:t>with the</w:t>
      </w:r>
      <w:r w:rsidRPr="00B30CCB">
        <w:rPr>
          <w:rFonts w:ascii="Arial" w:eastAsiaTheme="minorHAnsi" w:hAnsi="Arial" w:cs="Arial"/>
          <w:sz w:val="20"/>
        </w:rPr>
        <w:t xml:space="preserve"> form and your check to Local 14 in the envelope provided</w:t>
      </w:r>
      <w:r w:rsidR="0000503B">
        <w:rPr>
          <w:rFonts w:ascii="Arial" w:eastAsiaTheme="minorHAnsi" w:hAnsi="Arial" w:cs="Arial"/>
          <w:sz w:val="20"/>
        </w:rPr>
        <w:t xml:space="preserve">. </w:t>
      </w:r>
      <w:r w:rsidRPr="00B30CCB">
        <w:rPr>
          <w:rFonts w:ascii="Arial" w:eastAsiaTheme="minorHAnsi" w:hAnsi="Arial" w:cs="Arial"/>
          <w:sz w:val="20"/>
        </w:rPr>
        <w:t xml:space="preserve"> A designated Local 14 me</w:t>
      </w:r>
      <w:r w:rsidR="0000503B">
        <w:rPr>
          <w:rFonts w:ascii="Arial" w:eastAsiaTheme="minorHAnsi" w:hAnsi="Arial" w:cs="Arial"/>
          <w:sz w:val="20"/>
        </w:rPr>
        <w:t xml:space="preserve">mber will collect your envelope immediately after the show closes. </w:t>
      </w:r>
    </w:p>
    <w:sectPr w:rsidR="00B30CCB" w:rsidRPr="00B30CCB" w:rsidSect="00611AAE">
      <w:pgSz w:w="12240" w:h="15840"/>
      <w:pgMar w:top="1152" w:right="792" w:bottom="432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604020202020204"/>
    <w:charset w:val="4E"/>
    <w:family w:val="auto"/>
    <w:pitch w:val="variable"/>
    <w:sig w:usb0="E00002FF" w:usb1="7AC7FFFF" w:usb2="00000012" w:usb3="00000000" w:csb0="0002000D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421"/>
    <w:multiLevelType w:val="hybridMultilevel"/>
    <w:tmpl w:val="A29848FA"/>
    <w:lvl w:ilvl="0" w:tplc="4D4A75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50BA6C58">
      <w:start w:val="1"/>
      <w:numFmt w:val="lowerLetter"/>
      <w:lvlText w:val="%2)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A6A443D"/>
    <w:multiLevelType w:val="hybridMultilevel"/>
    <w:tmpl w:val="D9029FF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36575"/>
    <w:multiLevelType w:val="hybridMultilevel"/>
    <w:tmpl w:val="FC46D4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867EE6"/>
    <w:multiLevelType w:val="hybridMultilevel"/>
    <w:tmpl w:val="4350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3A26"/>
    <w:multiLevelType w:val="hybridMultilevel"/>
    <w:tmpl w:val="CD88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E23B7"/>
    <w:multiLevelType w:val="hybridMultilevel"/>
    <w:tmpl w:val="AA6A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743"/>
    <w:multiLevelType w:val="hybridMultilevel"/>
    <w:tmpl w:val="EDA20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26A80"/>
    <w:multiLevelType w:val="hybridMultilevel"/>
    <w:tmpl w:val="061482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54D3653"/>
    <w:multiLevelType w:val="hybridMultilevel"/>
    <w:tmpl w:val="AF94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91413"/>
    <w:multiLevelType w:val="hybridMultilevel"/>
    <w:tmpl w:val="C266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26DD6"/>
    <w:multiLevelType w:val="hybridMultilevel"/>
    <w:tmpl w:val="F95A9DAE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50BA6C58">
      <w:start w:val="1"/>
      <w:numFmt w:val="lowerLetter"/>
      <w:lvlText w:val="%2)"/>
      <w:lvlJc w:val="left"/>
      <w:pPr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60C1826"/>
    <w:multiLevelType w:val="hybridMultilevel"/>
    <w:tmpl w:val="22DA7A6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7197A60"/>
    <w:multiLevelType w:val="hybridMultilevel"/>
    <w:tmpl w:val="2DDCD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B4218"/>
    <w:multiLevelType w:val="hybridMultilevel"/>
    <w:tmpl w:val="CB10D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C77D5"/>
    <w:multiLevelType w:val="hybridMultilevel"/>
    <w:tmpl w:val="D93E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D0674"/>
    <w:multiLevelType w:val="hybridMultilevel"/>
    <w:tmpl w:val="9B34A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65144"/>
    <w:multiLevelType w:val="hybridMultilevel"/>
    <w:tmpl w:val="65446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94724"/>
    <w:multiLevelType w:val="hybridMultilevel"/>
    <w:tmpl w:val="D2F230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86D08"/>
    <w:multiLevelType w:val="hybridMultilevel"/>
    <w:tmpl w:val="44500856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1D08D3"/>
    <w:multiLevelType w:val="hybridMultilevel"/>
    <w:tmpl w:val="844CD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B78CF"/>
    <w:multiLevelType w:val="hybridMultilevel"/>
    <w:tmpl w:val="E708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21365"/>
    <w:multiLevelType w:val="hybridMultilevel"/>
    <w:tmpl w:val="9FD67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94BAB"/>
    <w:multiLevelType w:val="hybridMultilevel"/>
    <w:tmpl w:val="507E61B6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41A0D0F"/>
    <w:multiLevelType w:val="hybridMultilevel"/>
    <w:tmpl w:val="602A812C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4" w15:restartNumberingAfterBreak="0">
    <w:nsid w:val="65925E83"/>
    <w:multiLevelType w:val="hybridMultilevel"/>
    <w:tmpl w:val="23EA16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B03669"/>
    <w:multiLevelType w:val="hybridMultilevel"/>
    <w:tmpl w:val="4D5E6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34A2E"/>
    <w:multiLevelType w:val="hybridMultilevel"/>
    <w:tmpl w:val="07F81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14D29"/>
    <w:multiLevelType w:val="hybridMultilevel"/>
    <w:tmpl w:val="CD8E64D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0C1661A"/>
    <w:multiLevelType w:val="hybridMultilevel"/>
    <w:tmpl w:val="6DACC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CF641C"/>
    <w:multiLevelType w:val="hybridMultilevel"/>
    <w:tmpl w:val="A1E8F12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74C86D59"/>
    <w:multiLevelType w:val="hybridMultilevel"/>
    <w:tmpl w:val="5B6CD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11988"/>
    <w:multiLevelType w:val="hybridMultilevel"/>
    <w:tmpl w:val="37D08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D4031"/>
    <w:multiLevelType w:val="hybridMultilevel"/>
    <w:tmpl w:val="8D12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99258">
    <w:abstractNumId w:val="11"/>
  </w:num>
  <w:num w:numId="2" w16cid:durableId="18311729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4444388">
    <w:abstractNumId w:val="12"/>
  </w:num>
  <w:num w:numId="4" w16cid:durableId="1787315218">
    <w:abstractNumId w:val="26"/>
  </w:num>
  <w:num w:numId="5" w16cid:durableId="951862943">
    <w:abstractNumId w:val="20"/>
  </w:num>
  <w:num w:numId="6" w16cid:durableId="2001302615">
    <w:abstractNumId w:val="3"/>
  </w:num>
  <w:num w:numId="7" w16cid:durableId="292059171">
    <w:abstractNumId w:val="6"/>
  </w:num>
  <w:num w:numId="8" w16cid:durableId="165631100">
    <w:abstractNumId w:val="22"/>
  </w:num>
  <w:num w:numId="9" w16cid:durableId="257715700">
    <w:abstractNumId w:val="27"/>
  </w:num>
  <w:num w:numId="10" w16cid:durableId="34622561">
    <w:abstractNumId w:val="8"/>
  </w:num>
  <w:num w:numId="11" w16cid:durableId="903249408">
    <w:abstractNumId w:val="32"/>
  </w:num>
  <w:num w:numId="12" w16cid:durableId="1490976355">
    <w:abstractNumId w:val="5"/>
  </w:num>
  <w:num w:numId="13" w16cid:durableId="1390959686">
    <w:abstractNumId w:val="30"/>
  </w:num>
  <w:num w:numId="14" w16cid:durableId="1469856964">
    <w:abstractNumId w:val="31"/>
  </w:num>
  <w:num w:numId="15" w16cid:durableId="315454291">
    <w:abstractNumId w:val="13"/>
  </w:num>
  <w:num w:numId="16" w16cid:durableId="386299127">
    <w:abstractNumId w:val="28"/>
  </w:num>
  <w:num w:numId="17" w16cid:durableId="1089156916">
    <w:abstractNumId w:val="23"/>
  </w:num>
  <w:num w:numId="18" w16cid:durableId="1292053859">
    <w:abstractNumId w:val="2"/>
  </w:num>
  <w:num w:numId="19" w16cid:durableId="1024791245">
    <w:abstractNumId w:val="9"/>
  </w:num>
  <w:num w:numId="20" w16cid:durableId="2007241669">
    <w:abstractNumId w:val="19"/>
  </w:num>
  <w:num w:numId="21" w16cid:durableId="772745452">
    <w:abstractNumId w:val="7"/>
  </w:num>
  <w:num w:numId="22" w16cid:durableId="1114980671">
    <w:abstractNumId w:val="14"/>
  </w:num>
  <w:num w:numId="23" w16cid:durableId="1183667045">
    <w:abstractNumId w:val="29"/>
  </w:num>
  <w:num w:numId="24" w16cid:durableId="599794421">
    <w:abstractNumId w:val="0"/>
  </w:num>
  <w:num w:numId="25" w16cid:durableId="2135980953">
    <w:abstractNumId w:val="24"/>
  </w:num>
  <w:num w:numId="26" w16cid:durableId="897132960">
    <w:abstractNumId w:val="10"/>
  </w:num>
  <w:num w:numId="27" w16cid:durableId="1800100433">
    <w:abstractNumId w:val="15"/>
  </w:num>
  <w:num w:numId="28" w16cid:durableId="766971592">
    <w:abstractNumId w:val="17"/>
  </w:num>
  <w:num w:numId="29" w16cid:durableId="1542862572">
    <w:abstractNumId w:val="25"/>
  </w:num>
  <w:num w:numId="30" w16cid:durableId="1895653344">
    <w:abstractNumId w:val="21"/>
  </w:num>
  <w:num w:numId="31" w16cid:durableId="1745687215">
    <w:abstractNumId w:val="1"/>
  </w:num>
  <w:num w:numId="32" w16cid:durableId="1555392408">
    <w:abstractNumId w:val="18"/>
  </w:num>
  <w:num w:numId="33" w16cid:durableId="249118644">
    <w:abstractNumId w:val="16"/>
  </w:num>
  <w:num w:numId="34" w16cid:durableId="457991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BF"/>
    <w:rsid w:val="00004C38"/>
    <w:rsid w:val="0000503B"/>
    <w:rsid w:val="0000504A"/>
    <w:rsid w:val="00022301"/>
    <w:rsid w:val="000241E7"/>
    <w:rsid w:val="00026301"/>
    <w:rsid w:val="00030C3F"/>
    <w:rsid w:val="00032508"/>
    <w:rsid w:val="00032823"/>
    <w:rsid w:val="00033B95"/>
    <w:rsid w:val="00042651"/>
    <w:rsid w:val="00042F9F"/>
    <w:rsid w:val="00044308"/>
    <w:rsid w:val="00070B63"/>
    <w:rsid w:val="00071A98"/>
    <w:rsid w:val="00072061"/>
    <w:rsid w:val="0007421F"/>
    <w:rsid w:val="000770E7"/>
    <w:rsid w:val="00081362"/>
    <w:rsid w:val="00082F1A"/>
    <w:rsid w:val="000834D3"/>
    <w:rsid w:val="000A0D5E"/>
    <w:rsid w:val="000A551A"/>
    <w:rsid w:val="000B1031"/>
    <w:rsid w:val="000B1202"/>
    <w:rsid w:val="000C561B"/>
    <w:rsid w:val="000C718F"/>
    <w:rsid w:val="000D3A17"/>
    <w:rsid w:val="000D5214"/>
    <w:rsid w:val="000E03DB"/>
    <w:rsid w:val="000E171D"/>
    <w:rsid w:val="000E7570"/>
    <w:rsid w:val="00103105"/>
    <w:rsid w:val="001034B3"/>
    <w:rsid w:val="00110DA2"/>
    <w:rsid w:val="001157D9"/>
    <w:rsid w:val="001173F6"/>
    <w:rsid w:val="0013514D"/>
    <w:rsid w:val="00142580"/>
    <w:rsid w:val="0016174B"/>
    <w:rsid w:val="00162191"/>
    <w:rsid w:val="00162CEC"/>
    <w:rsid w:val="001631AE"/>
    <w:rsid w:val="00175232"/>
    <w:rsid w:val="00180D7C"/>
    <w:rsid w:val="00183489"/>
    <w:rsid w:val="00184879"/>
    <w:rsid w:val="00185A0A"/>
    <w:rsid w:val="001B2AD5"/>
    <w:rsid w:val="001B4B7E"/>
    <w:rsid w:val="001C14BA"/>
    <w:rsid w:val="001D35FC"/>
    <w:rsid w:val="001E7E24"/>
    <w:rsid w:val="002041BB"/>
    <w:rsid w:val="0023290B"/>
    <w:rsid w:val="00237C10"/>
    <w:rsid w:val="002421B0"/>
    <w:rsid w:val="002436AE"/>
    <w:rsid w:val="002448D3"/>
    <w:rsid w:val="002721C5"/>
    <w:rsid w:val="002855BA"/>
    <w:rsid w:val="00286D6E"/>
    <w:rsid w:val="002A7A4D"/>
    <w:rsid w:val="002B679F"/>
    <w:rsid w:val="002D16D7"/>
    <w:rsid w:val="002E0715"/>
    <w:rsid w:val="002E77D2"/>
    <w:rsid w:val="0030108A"/>
    <w:rsid w:val="00310F30"/>
    <w:rsid w:val="00312C4A"/>
    <w:rsid w:val="00313465"/>
    <w:rsid w:val="0031566F"/>
    <w:rsid w:val="00324EF7"/>
    <w:rsid w:val="0032779F"/>
    <w:rsid w:val="0034785A"/>
    <w:rsid w:val="00353634"/>
    <w:rsid w:val="00353FC6"/>
    <w:rsid w:val="003620D9"/>
    <w:rsid w:val="003672D5"/>
    <w:rsid w:val="00372CC2"/>
    <w:rsid w:val="003762A0"/>
    <w:rsid w:val="003804A6"/>
    <w:rsid w:val="00382830"/>
    <w:rsid w:val="00387685"/>
    <w:rsid w:val="00392C55"/>
    <w:rsid w:val="003946B7"/>
    <w:rsid w:val="003A1005"/>
    <w:rsid w:val="003A7054"/>
    <w:rsid w:val="003B2876"/>
    <w:rsid w:val="003C0944"/>
    <w:rsid w:val="003C1D97"/>
    <w:rsid w:val="003C2573"/>
    <w:rsid w:val="003C549F"/>
    <w:rsid w:val="003C6B95"/>
    <w:rsid w:val="003E0AA8"/>
    <w:rsid w:val="003E3B31"/>
    <w:rsid w:val="003F7205"/>
    <w:rsid w:val="00407C11"/>
    <w:rsid w:val="00415ED1"/>
    <w:rsid w:val="00437773"/>
    <w:rsid w:val="00451D68"/>
    <w:rsid w:val="00455EBD"/>
    <w:rsid w:val="00457165"/>
    <w:rsid w:val="00470102"/>
    <w:rsid w:val="00475C03"/>
    <w:rsid w:val="00487AF9"/>
    <w:rsid w:val="00492A44"/>
    <w:rsid w:val="0049533D"/>
    <w:rsid w:val="004A15A0"/>
    <w:rsid w:val="004A4558"/>
    <w:rsid w:val="004A4BB9"/>
    <w:rsid w:val="004C6B56"/>
    <w:rsid w:val="004E3008"/>
    <w:rsid w:val="004E3D8A"/>
    <w:rsid w:val="004E6494"/>
    <w:rsid w:val="004F1CAF"/>
    <w:rsid w:val="004F339B"/>
    <w:rsid w:val="00511BD0"/>
    <w:rsid w:val="005147A9"/>
    <w:rsid w:val="005204CC"/>
    <w:rsid w:val="005238C8"/>
    <w:rsid w:val="00524D7D"/>
    <w:rsid w:val="0052625B"/>
    <w:rsid w:val="005301A9"/>
    <w:rsid w:val="00531A9F"/>
    <w:rsid w:val="00536F34"/>
    <w:rsid w:val="005570C5"/>
    <w:rsid w:val="0056265D"/>
    <w:rsid w:val="0056729C"/>
    <w:rsid w:val="00567836"/>
    <w:rsid w:val="00572F21"/>
    <w:rsid w:val="00574922"/>
    <w:rsid w:val="005759D5"/>
    <w:rsid w:val="0058319F"/>
    <w:rsid w:val="00583D34"/>
    <w:rsid w:val="00587F1C"/>
    <w:rsid w:val="005A26D8"/>
    <w:rsid w:val="005A2FDA"/>
    <w:rsid w:val="005B0ED3"/>
    <w:rsid w:val="005B6BB5"/>
    <w:rsid w:val="005E6E70"/>
    <w:rsid w:val="00601B39"/>
    <w:rsid w:val="00611AAE"/>
    <w:rsid w:val="00612564"/>
    <w:rsid w:val="00613F21"/>
    <w:rsid w:val="006245EA"/>
    <w:rsid w:val="00631357"/>
    <w:rsid w:val="00631951"/>
    <w:rsid w:val="00640CA6"/>
    <w:rsid w:val="00641E1A"/>
    <w:rsid w:val="00647114"/>
    <w:rsid w:val="00651E71"/>
    <w:rsid w:val="006572DD"/>
    <w:rsid w:val="0065757A"/>
    <w:rsid w:val="00660EC0"/>
    <w:rsid w:val="00661747"/>
    <w:rsid w:val="00664E02"/>
    <w:rsid w:val="006849D5"/>
    <w:rsid w:val="00686C75"/>
    <w:rsid w:val="006A303E"/>
    <w:rsid w:val="006B2F18"/>
    <w:rsid w:val="006B5F0D"/>
    <w:rsid w:val="006C79F0"/>
    <w:rsid w:val="006D19EF"/>
    <w:rsid w:val="006D5B3E"/>
    <w:rsid w:val="006E442B"/>
    <w:rsid w:val="007018DE"/>
    <w:rsid w:val="00727103"/>
    <w:rsid w:val="0073606D"/>
    <w:rsid w:val="00753D02"/>
    <w:rsid w:val="007721B8"/>
    <w:rsid w:val="0077331C"/>
    <w:rsid w:val="00777B74"/>
    <w:rsid w:val="00782F6B"/>
    <w:rsid w:val="00783F56"/>
    <w:rsid w:val="00797044"/>
    <w:rsid w:val="007A020B"/>
    <w:rsid w:val="007A29EC"/>
    <w:rsid w:val="007A57A5"/>
    <w:rsid w:val="007A79CE"/>
    <w:rsid w:val="007C01EB"/>
    <w:rsid w:val="007C74ED"/>
    <w:rsid w:val="007E516D"/>
    <w:rsid w:val="007E7822"/>
    <w:rsid w:val="007F5580"/>
    <w:rsid w:val="00800655"/>
    <w:rsid w:val="00802F9B"/>
    <w:rsid w:val="008108B1"/>
    <w:rsid w:val="00817024"/>
    <w:rsid w:val="008232B0"/>
    <w:rsid w:val="008304B5"/>
    <w:rsid w:val="00844383"/>
    <w:rsid w:val="00852A4C"/>
    <w:rsid w:val="00872073"/>
    <w:rsid w:val="00885A37"/>
    <w:rsid w:val="00886897"/>
    <w:rsid w:val="00891829"/>
    <w:rsid w:val="008939B3"/>
    <w:rsid w:val="008961FC"/>
    <w:rsid w:val="008B418E"/>
    <w:rsid w:val="008C3A2E"/>
    <w:rsid w:val="008D1075"/>
    <w:rsid w:val="008D3C19"/>
    <w:rsid w:val="008E1818"/>
    <w:rsid w:val="008E462E"/>
    <w:rsid w:val="008E53D9"/>
    <w:rsid w:val="008F258F"/>
    <w:rsid w:val="00900C15"/>
    <w:rsid w:val="00910A02"/>
    <w:rsid w:val="00926905"/>
    <w:rsid w:val="009337DC"/>
    <w:rsid w:val="00933AB8"/>
    <w:rsid w:val="009638C8"/>
    <w:rsid w:val="00972EC6"/>
    <w:rsid w:val="00996B46"/>
    <w:rsid w:val="00997E1E"/>
    <w:rsid w:val="009A5FC2"/>
    <w:rsid w:val="009B1400"/>
    <w:rsid w:val="009B2920"/>
    <w:rsid w:val="009B2A72"/>
    <w:rsid w:val="009B335E"/>
    <w:rsid w:val="009C0DCC"/>
    <w:rsid w:val="009C3680"/>
    <w:rsid w:val="009C7928"/>
    <w:rsid w:val="009D30D4"/>
    <w:rsid w:val="009E78BA"/>
    <w:rsid w:val="009F0745"/>
    <w:rsid w:val="009F22F7"/>
    <w:rsid w:val="009F4685"/>
    <w:rsid w:val="00A039EC"/>
    <w:rsid w:val="00A06B15"/>
    <w:rsid w:val="00A15A38"/>
    <w:rsid w:val="00A17801"/>
    <w:rsid w:val="00A27396"/>
    <w:rsid w:val="00A35E07"/>
    <w:rsid w:val="00A3711A"/>
    <w:rsid w:val="00A418BC"/>
    <w:rsid w:val="00A456FF"/>
    <w:rsid w:val="00A45978"/>
    <w:rsid w:val="00A525AE"/>
    <w:rsid w:val="00A551BF"/>
    <w:rsid w:val="00A72388"/>
    <w:rsid w:val="00A83094"/>
    <w:rsid w:val="00A86CF2"/>
    <w:rsid w:val="00AA5A77"/>
    <w:rsid w:val="00AA7249"/>
    <w:rsid w:val="00AC682B"/>
    <w:rsid w:val="00AD130E"/>
    <w:rsid w:val="00AD2AFA"/>
    <w:rsid w:val="00AD5087"/>
    <w:rsid w:val="00AE5379"/>
    <w:rsid w:val="00AF382B"/>
    <w:rsid w:val="00AF6B2C"/>
    <w:rsid w:val="00B0080B"/>
    <w:rsid w:val="00B030DF"/>
    <w:rsid w:val="00B06F16"/>
    <w:rsid w:val="00B143E9"/>
    <w:rsid w:val="00B16B23"/>
    <w:rsid w:val="00B30CCB"/>
    <w:rsid w:val="00B41D20"/>
    <w:rsid w:val="00B44D76"/>
    <w:rsid w:val="00B54BFB"/>
    <w:rsid w:val="00B57E19"/>
    <w:rsid w:val="00B64E16"/>
    <w:rsid w:val="00B81CB2"/>
    <w:rsid w:val="00BA58FD"/>
    <w:rsid w:val="00BD58B9"/>
    <w:rsid w:val="00BD6BDA"/>
    <w:rsid w:val="00BE5E77"/>
    <w:rsid w:val="00C01B9F"/>
    <w:rsid w:val="00C02F87"/>
    <w:rsid w:val="00C04674"/>
    <w:rsid w:val="00C05BED"/>
    <w:rsid w:val="00C15F99"/>
    <w:rsid w:val="00C210A2"/>
    <w:rsid w:val="00C21863"/>
    <w:rsid w:val="00C22605"/>
    <w:rsid w:val="00C27228"/>
    <w:rsid w:val="00C35A92"/>
    <w:rsid w:val="00C37744"/>
    <w:rsid w:val="00C41324"/>
    <w:rsid w:val="00C67AB2"/>
    <w:rsid w:val="00C750F2"/>
    <w:rsid w:val="00C81D56"/>
    <w:rsid w:val="00CA0945"/>
    <w:rsid w:val="00CB0842"/>
    <w:rsid w:val="00CC15F1"/>
    <w:rsid w:val="00CC3C1A"/>
    <w:rsid w:val="00CC5DB7"/>
    <w:rsid w:val="00CD604C"/>
    <w:rsid w:val="00CD638D"/>
    <w:rsid w:val="00CE218F"/>
    <w:rsid w:val="00CE3DB0"/>
    <w:rsid w:val="00CF468B"/>
    <w:rsid w:val="00D0256E"/>
    <w:rsid w:val="00D02AB5"/>
    <w:rsid w:val="00D37850"/>
    <w:rsid w:val="00D45BE1"/>
    <w:rsid w:val="00D57262"/>
    <w:rsid w:val="00D614CB"/>
    <w:rsid w:val="00D617D3"/>
    <w:rsid w:val="00D6339B"/>
    <w:rsid w:val="00D66E8F"/>
    <w:rsid w:val="00D7516E"/>
    <w:rsid w:val="00D833E6"/>
    <w:rsid w:val="00D92C18"/>
    <w:rsid w:val="00DA18E5"/>
    <w:rsid w:val="00DB339B"/>
    <w:rsid w:val="00DC16E2"/>
    <w:rsid w:val="00DC2AA6"/>
    <w:rsid w:val="00DC3E5D"/>
    <w:rsid w:val="00DC433A"/>
    <w:rsid w:val="00DC5781"/>
    <w:rsid w:val="00DD3F3E"/>
    <w:rsid w:val="00DE60F1"/>
    <w:rsid w:val="00DE63B5"/>
    <w:rsid w:val="00DF5BF9"/>
    <w:rsid w:val="00DF7CAB"/>
    <w:rsid w:val="00E05466"/>
    <w:rsid w:val="00E14972"/>
    <w:rsid w:val="00E20316"/>
    <w:rsid w:val="00E322F0"/>
    <w:rsid w:val="00E36AFD"/>
    <w:rsid w:val="00E37422"/>
    <w:rsid w:val="00E41F43"/>
    <w:rsid w:val="00E438DB"/>
    <w:rsid w:val="00E754C5"/>
    <w:rsid w:val="00E826B1"/>
    <w:rsid w:val="00E85763"/>
    <w:rsid w:val="00EA68D3"/>
    <w:rsid w:val="00EB07F4"/>
    <w:rsid w:val="00EC23BD"/>
    <w:rsid w:val="00EC627C"/>
    <w:rsid w:val="00ED0D75"/>
    <w:rsid w:val="00ED3A21"/>
    <w:rsid w:val="00ED4DA8"/>
    <w:rsid w:val="00ED7FC7"/>
    <w:rsid w:val="00EE1F39"/>
    <w:rsid w:val="00EE2EBA"/>
    <w:rsid w:val="00EF133E"/>
    <w:rsid w:val="00F10E7D"/>
    <w:rsid w:val="00F23306"/>
    <w:rsid w:val="00F23C8B"/>
    <w:rsid w:val="00F273EC"/>
    <w:rsid w:val="00F314A7"/>
    <w:rsid w:val="00F44F2D"/>
    <w:rsid w:val="00F465DB"/>
    <w:rsid w:val="00F61EDC"/>
    <w:rsid w:val="00F61F49"/>
    <w:rsid w:val="00F80F84"/>
    <w:rsid w:val="00F92505"/>
    <w:rsid w:val="00F93CC2"/>
    <w:rsid w:val="00FA151C"/>
    <w:rsid w:val="00FB5437"/>
    <w:rsid w:val="00FC1344"/>
    <w:rsid w:val="00FC3193"/>
    <w:rsid w:val="00FC57F4"/>
    <w:rsid w:val="00FC6025"/>
    <w:rsid w:val="00FE51A8"/>
    <w:rsid w:val="00FE73DD"/>
    <w:rsid w:val="00FF49EE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93E946"/>
  <w15:docId w15:val="{B61F5250-21E0-E349-8D30-9AE582DE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918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731C"/>
    <w:rPr>
      <w:color w:val="0000FF"/>
      <w:u w:val="single"/>
    </w:rPr>
  </w:style>
  <w:style w:type="table" w:styleId="TableGrid">
    <w:name w:val="Table Grid"/>
    <w:basedOn w:val="TableNormal"/>
    <w:uiPriority w:val="59"/>
    <w:rsid w:val="00EC6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2508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Normal"/>
    <w:rsid w:val="00E826B1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110D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1829"/>
    <w:rPr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qFormat/>
    <w:rsid w:val="0052625B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52625B"/>
    <w:rPr>
      <w:rFonts w:ascii="Arial" w:hAnsi="Arial" w:cs="Arial"/>
      <w:b/>
      <w:bCs/>
      <w:sz w:val="24"/>
      <w:lang w:eastAsia="en-US"/>
    </w:rPr>
  </w:style>
  <w:style w:type="paragraph" w:styleId="BodyText">
    <w:name w:val="Body Text"/>
    <w:basedOn w:val="Normal"/>
    <w:link w:val="BodyTextChar"/>
    <w:rsid w:val="0052625B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52625B"/>
    <w:rPr>
      <w:rFonts w:ascii="Arial" w:hAnsi="Arial" w:cs="Arial"/>
      <w:sz w:val="22"/>
      <w:lang w:eastAsia="en-US"/>
    </w:rPr>
  </w:style>
  <w:style w:type="paragraph" w:customStyle="1" w:styleId="Body">
    <w:name w:val="Body"/>
    <w:rsid w:val="0052625B"/>
    <w:rPr>
      <w:rFonts w:ascii="Helvetica" w:eastAsia="ヒラギノ角ゴ Pro W3" w:hAnsi="Helvetica"/>
      <w:color w:val="000000"/>
      <w:sz w:val="24"/>
    </w:rPr>
  </w:style>
  <w:style w:type="character" w:customStyle="1" w:styleId="address">
    <w:name w:val="address"/>
    <w:basedOn w:val="DefaultParagraphFont"/>
    <w:rsid w:val="00AD5087"/>
  </w:style>
  <w:style w:type="character" w:styleId="FollowedHyperlink">
    <w:name w:val="FollowedHyperlink"/>
    <w:basedOn w:val="DefaultParagraphFont"/>
    <w:uiPriority w:val="99"/>
    <w:semiHidden/>
    <w:unhideWhenUsed/>
    <w:rsid w:val="006D5B3E"/>
    <w:rPr>
      <w:color w:val="800080" w:themeColor="followedHyperlink"/>
      <w:u w:val="single"/>
    </w:rPr>
  </w:style>
  <w:style w:type="paragraph" w:customStyle="1" w:styleId="Standard">
    <w:name w:val="Standard"/>
    <w:rsid w:val="000A0D5E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51 Greenwich</Company>
  <LinksUpToDate>false</LinksUpToDate>
  <CharactersWithSpaces>2044</CharactersWithSpaces>
  <SharedDoc>false</SharedDoc>
  <HLinks>
    <vt:vector size="18" baseType="variant">
      <vt:variant>
        <vt:i4>3145734</vt:i4>
      </vt:variant>
      <vt:variant>
        <vt:i4>6</vt:i4>
      </vt:variant>
      <vt:variant>
        <vt:i4>0</vt:i4>
      </vt:variant>
      <vt:variant>
        <vt:i4>5</vt:i4>
      </vt:variant>
      <vt:variant>
        <vt:lpwstr>mailto:ironhead@pacifier.com</vt:lpwstr>
      </vt:variant>
      <vt:variant>
        <vt:lpwstr/>
      </vt:variant>
      <vt:variant>
        <vt:i4>589869</vt:i4>
      </vt:variant>
      <vt:variant>
        <vt:i4>3</vt:i4>
      </vt:variant>
      <vt:variant>
        <vt:i4>0</vt:i4>
      </vt:variant>
      <vt:variant>
        <vt:i4>5</vt:i4>
      </vt:variant>
      <vt:variant>
        <vt:lpwstr>mailto:fiberalchemy@comcast.net</vt:lpwstr>
      </vt:variant>
      <vt:variant>
        <vt:lpwstr/>
      </vt:variant>
      <vt:variant>
        <vt:i4>6422595</vt:i4>
      </vt:variant>
      <vt:variant>
        <vt:i4>0</vt:i4>
      </vt:variant>
      <vt:variant>
        <vt:i4>0</vt:i4>
      </vt:variant>
      <vt:variant>
        <vt:i4>5</vt:i4>
      </vt:variant>
      <vt:variant>
        <vt:lpwstr>mailto:reevco@comcast.net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Wellstead</dc:creator>
  <cp:lastModifiedBy>Terri Neal</cp:lastModifiedBy>
  <cp:revision>2</cp:revision>
  <cp:lastPrinted>2019-08-12T06:41:00Z</cp:lastPrinted>
  <dcterms:created xsi:type="dcterms:W3CDTF">2024-03-22T17:45:00Z</dcterms:created>
  <dcterms:modified xsi:type="dcterms:W3CDTF">2024-03-22T17:45:00Z</dcterms:modified>
</cp:coreProperties>
</file>